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0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22"/>
        <w:gridCol w:w="1543"/>
        <w:gridCol w:w="1262"/>
        <w:gridCol w:w="1202"/>
        <w:gridCol w:w="2404"/>
        <w:gridCol w:w="47"/>
        <w:gridCol w:w="13"/>
        <w:gridCol w:w="2597"/>
        <w:gridCol w:w="1080"/>
      </w:tblGrid>
      <w:tr w:rsidR="00F47879" w:rsidRPr="006E42EF" w:rsidTr="007340A0">
        <w:trPr>
          <w:trHeight w:val="227"/>
        </w:trPr>
        <w:tc>
          <w:tcPr>
            <w:tcW w:w="3457" w:type="dxa"/>
            <w:gridSpan w:val="4"/>
            <w:vAlign w:val="center"/>
          </w:tcPr>
          <w:p w:rsidR="00F47879" w:rsidRPr="00787DF5" w:rsidRDefault="00F47879" w:rsidP="007340A0">
            <w:pPr>
              <w:rPr>
                <w:szCs w:val="24"/>
                <w:lang w:val="sr-Cyrl-CS"/>
              </w:rPr>
            </w:pPr>
            <w:r w:rsidRPr="00787DF5">
              <w:rPr>
                <w:szCs w:val="24"/>
                <w:lang w:val="sr-Cyrl-CS"/>
              </w:rPr>
              <w:t>Име и презиме</w:t>
            </w:r>
          </w:p>
        </w:tc>
        <w:tc>
          <w:tcPr>
            <w:tcW w:w="7343" w:type="dxa"/>
            <w:gridSpan w:val="6"/>
            <w:vAlign w:val="center"/>
          </w:tcPr>
          <w:p w:rsidR="00F47879" w:rsidRPr="00787DF5" w:rsidRDefault="00F47879" w:rsidP="007340A0">
            <w:pPr>
              <w:pStyle w:val="Heading1"/>
              <w:rPr>
                <w:szCs w:val="24"/>
                <w:lang w:val="sr-Cyrl-CS"/>
              </w:rPr>
            </w:pPr>
            <w:bookmarkStart w:id="0" w:name="_Toc431806224"/>
            <w:r w:rsidRPr="00787DF5">
              <w:rPr>
                <w:szCs w:val="24"/>
                <w:lang w:val="sr-Cyrl-CS"/>
              </w:rPr>
              <w:t>Сунчица В. Мацура Миловановић</w:t>
            </w:r>
            <w:bookmarkEnd w:id="0"/>
          </w:p>
        </w:tc>
      </w:tr>
      <w:tr w:rsidR="00F47879" w:rsidRPr="006E42EF" w:rsidTr="007340A0">
        <w:trPr>
          <w:trHeight w:val="227"/>
        </w:trPr>
        <w:tc>
          <w:tcPr>
            <w:tcW w:w="3457" w:type="dxa"/>
            <w:gridSpan w:val="4"/>
            <w:vAlign w:val="center"/>
          </w:tcPr>
          <w:p w:rsidR="00F47879" w:rsidRPr="00787DF5" w:rsidRDefault="00F47879" w:rsidP="007340A0">
            <w:pPr>
              <w:rPr>
                <w:szCs w:val="24"/>
                <w:lang w:val="sr-Cyrl-CS"/>
              </w:rPr>
            </w:pPr>
            <w:r w:rsidRPr="00787DF5">
              <w:rPr>
                <w:b/>
                <w:szCs w:val="24"/>
                <w:lang w:val="sr-Cyrl-CS"/>
              </w:rPr>
              <w:t>Звање</w:t>
            </w:r>
          </w:p>
        </w:tc>
        <w:tc>
          <w:tcPr>
            <w:tcW w:w="7343" w:type="dxa"/>
            <w:gridSpan w:val="6"/>
            <w:vAlign w:val="center"/>
          </w:tcPr>
          <w:p w:rsidR="00F47879" w:rsidRPr="00787DF5" w:rsidRDefault="00F47879" w:rsidP="007340A0">
            <w:pPr>
              <w:rPr>
                <w:szCs w:val="24"/>
                <w:lang w:val="sr-Cyrl-CS"/>
              </w:rPr>
            </w:pPr>
            <w:r w:rsidRPr="00787DF5">
              <w:rPr>
                <w:szCs w:val="24"/>
                <w:lang w:val="sr-Cyrl-CS"/>
              </w:rPr>
              <w:t>Ванредни професор</w:t>
            </w:r>
          </w:p>
        </w:tc>
      </w:tr>
      <w:tr w:rsidR="00F47879" w:rsidRPr="003E694C" w:rsidTr="007340A0">
        <w:trPr>
          <w:trHeight w:val="227"/>
        </w:trPr>
        <w:tc>
          <w:tcPr>
            <w:tcW w:w="3457" w:type="dxa"/>
            <w:gridSpan w:val="4"/>
            <w:vAlign w:val="center"/>
          </w:tcPr>
          <w:p w:rsidR="00F47879" w:rsidRPr="002D23CE" w:rsidRDefault="00F47879" w:rsidP="007340A0">
            <w:pPr>
              <w:rPr>
                <w:sz w:val="22"/>
                <w:lang w:val="sr-Cyrl-CS"/>
              </w:rPr>
            </w:pPr>
            <w:r w:rsidRPr="002D23CE">
              <w:rPr>
                <w:b/>
                <w:sz w:val="22"/>
                <w:lang w:val="sr-Cyrl-CS"/>
              </w:rPr>
              <w:t>Ужа научна област</w:t>
            </w:r>
          </w:p>
        </w:tc>
        <w:tc>
          <w:tcPr>
            <w:tcW w:w="7343" w:type="dxa"/>
            <w:gridSpan w:val="6"/>
            <w:vAlign w:val="center"/>
          </w:tcPr>
          <w:p w:rsidR="00F47879" w:rsidRPr="002D23CE" w:rsidRDefault="00F47879" w:rsidP="007340A0">
            <w:pPr>
              <w:rPr>
                <w:sz w:val="22"/>
                <w:lang w:val="sr-Cyrl-CS"/>
              </w:rPr>
            </w:pPr>
            <w:r w:rsidRPr="002D23CE">
              <w:rPr>
                <w:sz w:val="22"/>
                <w:lang w:val="sr-Cyrl-CS"/>
              </w:rPr>
              <w:t>Специјално педагошке и психолошке науке (интерполарни ниво)</w:t>
            </w:r>
          </w:p>
        </w:tc>
      </w:tr>
      <w:tr w:rsidR="00F47879" w:rsidRPr="006E42EF" w:rsidTr="007340A0">
        <w:trPr>
          <w:trHeight w:val="227"/>
        </w:trPr>
        <w:tc>
          <w:tcPr>
            <w:tcW w:w="2195" w:type="dxa"/>
            <w:gridSpan w:val="3"/>
            <w:vAlign w:val="center"/>
          </w:tcPr>
          <w:p w:rsidR="00F47879" w:rsidRPr="002D23CE" w:rsidRDefault="00F47879" w:rsidP="007340A0">
            <w:pPr>
              <w:rPr>
                <w:sz w:val="22"/>
                <w:lang w:val="sr-Cyrl-CS"/>
              </w:rPr>
            </w:pPr>
            <w:r w:rsidRPr="002D23CE">
              <w:rPr>
                <w:b/>
                <w:sz w:val="22"/>
                <w:lang w:val="sr-Cyrl-CS"/>
              </w:rPr>
              <w:t>Академска каријера</w:t>
            </w:r>
          </w:p>
        </w:tc>
        <w:tc>
          <w:tcPr>
            <w:tcW w:w="1262" w:type="dxa"/>
            <w:vAlign w:val="center"/>
          </w:tcPr>
          <w:p w:rsidR="00F47879" w:rsidRPr="002D23CE" w:rsidRDefault="00F47879" w:rsidP="007340A0">
            <w:pPr>
              <w:rPr>
                <w:sz w:val="22"/>
                <w:lang w:val="sr-Cyrl-CS"/>
              </w:rPr>
            </w:pPr>
            <w:r w:rsidRPr="002D23CE">
              <w:rPr>
                <w:sz w:val="22"/>
                <w:lang w:val="sr-Cyrl-CS"/>
              </w:rPr>
              <w:t xml:space="preserve">Година </w:t>
            </w:r>
          </w:p>
        </w:tc>
        <w:tc>
          <w:tcPr>
            <w:tcW w:w="3666" w:type="dxa"/>
            <w:gridSpan w:val="4"/>
            <w:vAlign w:val="center"/>
          </w:tcPr>
          <w:p w:rsidR="00F47879" w:rsidRPr="002D23CE" w:rsidRDefault="00F47879" w:rsidP="007340A0">
            <w:pPr>
              <w:rPr>
                <w:sz w:val="22"/>
                <w:lang w:val="sr-Cyrl-CS"/>
              </w:rPr>
            </w:pPr>
            <w:r w:rsidRPr="002D23CE">
              <w:rPr>
                <w:sz w:val="22"/>
                <w:lang w:val="sr-Cyrl-CS"/>
              </w:rPr>
              <w:t xml:space="preserve">Институција </w:t>
            </w:r>
          </w:p>
        </w:tc>
        <w:tc>
          <w:tcPr>
            <w:tcW w:w="3677" w:type="dxa"/>
            <w:gridSpan w:val="2"/>
            <w:vAlign w:val="center"/>
          </w:tcPr>
          <w:p w:rsidR="00F47879" w:rsidRPr="002D23CE" w:rsidRDefault="00F47879" w:rsidP="007340A0">
            <w:pPr>
              <w:rPr>
                <w:sz w:val="22"/>
                <w:lang w:val="sr-Cyrl-CS"/>
              </w:rPr>
            </w:pPr>
            <w:r w:rsidRPr="002D23CE">
              <w:rPr>
                <w:sz w:val="22"/>
                <w:lang w:val="sr-Cyrl-CS"/>
              </w:rPr>
              <w:t xml:space="preserve">Област </w:t>
            </w:r>
          </w:p>
        </w:tc>
      </w:tr>
      <w:tr w:rsidR="00F47879" w:rsidRPr="003E694C" w:rsidTr="007340A0">
        <w:trPr>
          <w:trHeight w:val="227"/>
        </w:trPr>
        <w:tc>
          <w:tcPr>
            <w:tcW w:w="2195" w:type="dxa"/>
            <w:gridSpan w:val="3"/>
            <w:vAlign w:val="center"/>
          </w:tcPr>
          <w:p w:rsidR="00F47879" w:rsidRPr="002D23CE" w:rsidRDefault="00F47879" w:rsidP="007340A0">
            <w:pPr>
              <w:rPr>
                <w:sz w:val="22"/>
                <w:lang w:val="sr-Cyrl-CS"/>
              </w:rPr>
            </w:pPr>
            <w:r w:rsidRPr="002D23CE">
              <w:rPr>
                <w:sz w:val="22"/>
                <w:lang w:val="sr-Cyrl-CS"/>
              </w:rPr>
              <w:t>Избор у звање</w:t>
            </w:r>
          </w:p>
        </w:tc>
        <w:tc>
          <w:tcPr>
            <w:tcW w:w="1262" w:type="dxa"/>
            <w:vAlign w:val="center"/>
          </w:tcPr>
          <w:p w:rsidR="00F47879" w:rsidRPr="002D23CE" w:rsidRDefault="00F47879" w:rsidP="007340A0">
            <w:pPr>
              <w:rPr>
                <w:sz w:val="22"/>
                <w:lang w:val="sr-Cyrl-CS"/>
              </w:rPr>
            </w:pPr>
            <w:r w:rsidRPr="002D23CE">
              <w:rPr>
                <w:sz w:val="22"/>
                <w:lang w:val="sr-Cyrl-CS"/>
              </w:rPr>
              <w:t>2012</w:t>
            </w:r>
            <w:r>
              <w:rPr>
                <w:sz w:val="22"/>
                <w:lang w:val="sr-Cyrl-CS"/>
              </w:rPr>
              <w:t>.</w:t>
            </w:r>
          </w:p>
        </w:tc>
        <w:tc>
          <w:tcPr>
            <w:tcW w:w="3666" w:type="dxa"/>
            <w:gridSpan w:val="4"/>
            <w:vAlign w:val="center"/>
          </w:tcPr>
          <w:p w:rsidR="00F47879" w:rsidRPr="002D23CE" w:rsidRDefault="00F47879" w:rsidP="007340A0">
            <w:pPr>
              <w:rPr>
                <w:sz w:val="22"/>
                <w:lang w:val="sr-Cyrl-CS"/>
              </w:rPr>
            </w:pPr>
            <w:r w:rsidRPr="002D23CE">
              <w:rPr>
                <w:sz w:val="22"/>
                <w:lang w:val="sr-Cyrl-CS"/>
              </w:rPr>
              <w:t>Универзитет у Крагујевцу</w:t>
            </w:r>
          </w:p>
        </w:tc>
        <w:tc>
          <w:tcPr>
            <w:tcW w:w="3677" w:type="dxa"/>
            <w:gridSpan w:val="2"/>
            <w:vAlign w:val="center"/>
          </w:tcPr>
          <w:p w:rsidR="00F47879" w:rsidRPr="002D23CE" w:rsidRDefault="00F47879" w:rsidP="007340A0">
            <w:pPr>
              <w:rPr>
                <w:sz w:val="22"/>
                <w:lang w:val="sr-Cyrl-CS"/>
              </w:rPr>
            </w:pPr>
            <w:r w:rsidRPr="002D23CE">
              <w:rPr>
                <w:sz w:val="22"/>
                <w:lang w:val="sr-Cyrl-CS"/>
              </w:rPr>
              <w:t>Специјално педагошке и психолошке науке (интерполарни ниво)</w:t>
            </w:r>
          </w:p>
        </w:tc>
      </w:tr>
      <w:tr w:rsidR="00F47879" w:rsidRPr="003E694C" w:rsidTr="007340A0">
        <w:trPr>
          <w:trHeight w:val="227"/>
        </w:trPr>
        <w:tc>
          <w:tcPr>
            <w:tcW w:w="2195" w:type="dxa"/>
            <w:gridSpan w:val="3"/>
            <w:vAlign w:val="center"/>
          </w:tcPr>
          <w:p w:rsidR="00F47879" w:rsidRPr="002D23CE" w:rsidRDefault="00F47879" w:rsidP="007340A0">
            <w:pPr>
              <w:rPr>
                <w:sz w:val="22"/>
                <w:lang w:val="sr-Cyrl-CS"/>
              </w:rPr>
            </w:pPr>
            <w:r w:rsidRPr="002D23CE">
              <w:rPr>
                <w:sz w:val="22"/>
                <w:lang w:val="sr-Cyrl-CS"/>
              </w:rPr>
              <w:t>Докторат</w:t>
            </w:r>
          </w:p>
        </w:tc>
        <w:tc>
          <w:tcPr>
            <w:tcW w:w="1262" w:type="dxa"/>
            <w:vAlign w:val="center"/>
          </w:tcPr>
          <w:p w:rsidR="00F47879" w:rsidRPr="002D23CE" w:rsidRDefault="00F47879" w:rsidP="007340A0">
            <w:pPr>
              <w:rPr>
                <w:sz w:val="22"/>
                <w:lang w:val="sr-Cyrl-CS"/>
              </w:rPr>
            </w:pPr>
            <w:r w:rsidRPr="002D23CE">
              <w:rPr>
                <w:sz w:val="22"/>
                <w:lang w:val="sr-Cyrl-CS"/>
              </w:rPr>
              <w:t>2005</w:t>
            </w:r>
            <w:r>
              <w:rPr>
                <w:sz w:val="22"/>
                <w:lang w:val="sr-Cyrl-CS"/>
              </w:rPr>
              <w:t>.</w:t>
            </w:r>
          </w:p>
        </w:tc>
        <w:tc>
          <w:tcPr>
            <w:tcW w:w="3666" w:type="dxa"/>
            <w:gridSpan w:val="4"/>
            <w:vAlign w:val="center"/>
          </w:tcPr>
          <w:p w:rsidR="00F47879" w:rsidRPr="002D23CE" w:rsidRDefault="00F47879" w:rsidP="007340A0">
            <w:pPr>
              <w:rPr>
                <w:sz w:val="22"/>
                <w:lang w:val="sr-Cyrl-CS"/>
              </w:rPr>
            </w:pPr>
            <w:r w:rsidRPr="002D23CE">
              <w:rPr>
                <w:sz w:val="22"/>
                <w:lang w:val="sr-Cyrl-CS"/>
              </w:rPr>
              <w:t>Универзитет у Љубљани</w:t>
            </w:r>
          </w:p>
        </w:tc>
        <w:tc>
          <w:tcPr>
            <w:tcW w:w="3677" w:type="dxa"/>
            <w:gridSpan w:val="2"/>
            <w:vAlign w:val="center"/>
          </w:tcPr>
          <w:p w:rsidR="00F47879" w:rsidRPr="002D23CE" w:rsidRDefault="00F47879" w:rsidP="007340A0">
            <w:pPr>
              <w:rPr>
                <w:sz w:val="22"/>
                <w:lang w:val="sr-Cyrl-CS"/>
              </w:rPr>
            </w:pPr>
            <w:r w:rsidRPr="002D23CE">
              <w:rPr>
                <w:sz w:val="22"/>
                <w:lang w:val="sr-Cyrl-CS"/>
              </w:rPr>
              <w:t>Подучавање на нивоу разредне наставе</w:t>
            </w:r>
          </w:p>
        </w:tc>
      </w:tr>
      <w:tr w:rsidR="00F47879" w:rsidRPr="006E42EF" w:rsidTr="007340A0">
        <w:trPr>
          <w:trHeight w:val="227"/>
        </w:trPr>
        <w:tc>
          <w:tcPr>
            <w:tcW w:w="2195" w:type="dxa"/>
            <w:gridSpan w:val="3"/>
            <w:vAlign w:val="center"/>
          </w:tcPr>
          <w:p w:rsidR="00F47879" w:rsidRPr="002D23CE" w:rsidRDefault="00F47879" w:rsidP="007340A0">
            <w:pPr>
              <w:rPr>
                <w:sz w:val="22"/>
                <w:lang w:val="sr-Cyrl-CS"/>
              </w:rPr>
            </w:pPr>
            <w:r w:rsidRPr="002D23CE">
              <w:rPr>
                <w:sz w:val="22"/>
                <w:lang w:val="sr-Cyrl-CS"/>
              </w:rPr>
              <w:t>Диплома</w:t>
            </w:r>
          </w:p>
        </w:tc>
        <w:tc>
          <w:tcPr>
            <w:tcW w:w="1262" w:type="dxa"/>
            <w:vAlign w:val="center"/>
          </w:tcPr>
          <w:p w:rsidR="00F47879" w:rsidRPr="002D23CE" w:rsidRDefault="00F47879" w:rsidP="007340A0">
            <w:pPr>
              <w:rPr>
                <w:sz w:val="22"/>
                <w:lang w:val="sr-Cyrl-CS"/>
              </w:rPr>
            </w:pPr>
            <w:r w:rsidRPr="002D23CE">
              <w:rPr>
                <w:sz w:val="22"/>
                <w:lang w:val="sr-Cyrl-CS"/>
              </w:rPr>
              <w:t>1986</w:t>
            </w:r>
            <w:r>
              <w:rPr>
                <w:sz w:val="22"/>
                <w:lang w:val="sr-Cyrl-CS"/>
              </w:rPr>
              <w:t>.</w:t>
            </w:r>
          </w:p>
        </w:tc>
        <w:tc>
          <w:tcPr>
            <w:tcW w:w="3666" w:type="dxa"/>
            <w:gridSpan w:val="4"/>
            <w:vAlign w:val="center"/>
          </w:tcPr>
          <w:p w:rsidR="00F47879" w:rsidRPr="002D23CE" w:rsidRDefault="00F47879" w:rsidP="007340A0">
            <w:pPr>
              <w:rPr>
                <w:sz w:val="22"/>
                <w:lang w:val="sr-Cyrl-CS"/>
              </w:rPr>
            </w:pPr>
            <w:r w:rsidRPr="002D23CE">
              <w:rPr>
                <w:sz w:val="22"/>
                <w:lang w:val="sr-Cyrl-CS"/>
              </w:rPr>
              <w:t>Универзитет у Београду</w:t>
            </w:r>
          </w:p>
        </w:tc>
        <w:tc>
          <w:tcPr>
            <w:tcW w:w="3677" w:type="dxa"/>
            <w:gridSpan w:val="2"/>
            <w:vAlign w:val="center"/>
          </w:tcPr>
          <w:p w:rsidR="00F47879" w:rsidRPr="002D23CE" w:rsidRDefault="00F47879" w:rsidP="007340A0">
            <w:pPr>
              <w:rPr>
                <w:sz w:val="22"/>
                <w:lang w:val="sr-Cyrl-CS"/>
              </w:rPr>
            </w:pPr>
            <w:r w:rsidRPr="002D23CE">
              <w:rPr>
                <w:sz w:val="22"/>
                <w:lang w:val="sr-Cyrl-CS"/>
              </w:rPr>
              <w:t xml:space="preserve">Психолошка </w:t>
            </w:r>
          </w:p>
        </w:tc>
      </w:tr>
      <w:tr w:rsidR="00F47879" w:rsidRPr="003E694C" w:rsidTr="007340A0">
        <w:trPr>
          <w:trHeight w:val="227"/>
        </w:trPr>
        <w:tc>
          <w:tcPr>
            <w:tcW w:w="10800" w:type="dxa"/>
            <w:gridSpan w:val="10"/>
            <w:vAlign w:val="center"/>
          </w:tcPr>
          <w:p w:rsidR="00F47879" w:rsidRPr="006E42EF" w:rsidRDefault="00F47879" w:rsidP="007340A0">
            <w:pPr>
              <w:rPr>
                <w:lang w:val="sr-Cyrl-CS"/>
              </w:rPr>
            </w:pPr>
            <w:r w:rsidRPr="001D1720">
              <w:rPr>
                <w:b/>
                <w:sz w:val="22"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F47879" w:rsidRPr="006E42EF" w:rsidTr="007340A0">
        <w:trPr>
          <w:trHeight w:val="227"/>
        </w:trPr>
        <w:tc>
          <w:tcPr>
            <w:tcW w:w="652" w:type="dxa"/>
            <w:gridSpan w:val="2"/>
            <w:vAlign w:val="center"/>
          </w:tcPr>
          <w:p w:rsidR="00F47879" w:rsidRPr="001D1720" w:rsidRDefault="00F47879" w:rsidP="007340A0">
            <w:pPr>
              <w:rPr>
                <w:sz w:val="22"/>
                <w:lang w:val="sr-Cyrl-CS"/>
              </w:rPr>
            </w:pPr>
            <w:r w:rsidRPr="001D1720">
              <w:rPr>
                <w:sz w:val="22"/>
                <w:lang w:val="sr-Cyrl-CS"/>
              </w:rPr>
              <w:t>Р.Б.</w:t>
            </w:r>
          </w:p>
        </w:tc>
        <w:tc>
          <w:tcPr>
            <w:tcW w:w="6458" w:type="dxa"/>
            <w:gridSpan w:val="5"/>
            <w:vAlign w:val="center"/>
          </w:tcPr>
          <w:p w:rsidR="00F47879" w:rsidRPr="001D1720" w:rsidRDefault="00F47879" w:rsidP="007340A0">
            <w:pPr>
              <w:rPr>
                <w:sz w:val="22"/>
                <w:lang w:val="sr-Cyrl-CS"/>
              </w:rPr>
            </w:pPr>
            <w:r w:rsidRPr="001D1720">
              <w:rPr>
                <w:iCs/>
                <w:sz w:val="22"/>
                <w:lang w:val="sr-Cyrl-CS"/>
              </w:rPr>
              <w:t>Назив предмета</w:t>
            </w:r>
          </w:p>
        </w:tc>
        <w:tc>
          <w:tcPr>
            <w:tcW w:w="3690" w:type="dxa"/>
            <w:gridSpan w:val="3"/>
            <w:vAlign w:val="center"/>
          </w:tcPr>
          <w:p w:rsidR="00F47879" w:rsidRPr="001D1720" w:rsidRDefault="00F47879" w:rsidP="007340A0">
            <w:pPr>
              <w:rPr>
                <w:sz w:val="22"/>
                <w:lang w:val="sr-Cyrl-CS"/>
              </w:rPr>
            </w:pPr>
            <w:r w:rsidRPr="001D1720">
              <w:rPr>
                <w:sz w:val="22"/>
                <w:lang w:val="sr-Cyrl-CS"/>
              </w:rPr>
              <w:t>Врста студија</w:t>
            </w:r>
          </w:p>
        </w:tc>
      </w:tr>
      <w:tr w:rsidR="00F47879" w:rsidRPr="006E42EF" w:rsidTr="007340A0">
        <w:trPr>
          <w:trHeight w:val="227"/>
        </w:trPr>
        <w:tc>
          <w:tcPr>
            <w:tcW w:w="652" w:type="dxa"/>
            <w:gridSpan w:val="2"/>
            <w:vAlign w:val="center"/>
          </w:tcPr>
          <w:p w:rsidR="00F47879" w:rsidRPr="001D1720" w:rsidRDefault="00F47879" w:rsidP="007340A0">
            <w:pPr>
              <w:rPr>
                <w:sz w:val="22"/>
              </w:rPr>
            </w:pPr>
            <w:r w:rsidRPr="001D1720">
              <w:rPr>
                <w:sz w:val="22"/>
              </w:rPr>
              <w:t>1</w:t>
            </w:r>
          </w:p>
        </w:tc>
        <w:tc>
          <w:tcPr>
            <w:tcW w:w="6458" w:type="dxa"/>
            <w:gridSpan w:val="5"/>
            <w:vAlign w:val="center"/>
          </w:tcPr>
          <w:p w:rsidR="00F47879" w:rsidRPr="001D1720" w:rsidRDefault="00F47879" w:rsidP="007340A0">
            <w:pPr>
              <w:rPr>
                <w:sz w:val="22"/>
                <w:lang w:val="sr-Cyrl-CS"/>
              </w:rPr>
            </w:pPr>
            <w:r w:rsidRPr="001D1720">
              <w:rPr>
                <w:sz w:val="22"/>
                <w:lang w:val="sr-Cyrl-CS"/>
              </w:rPr>
              <w:t>Инклузија у образовању</w:t>
            </w:r>
          </w:p>
        </w:tc>
        <w:tc>
          <w:tcPr>
            <w:tcW w:w="3690" w:type="dxa"/>
            <w:gridSpan w:val="3"/>
            <w:vAlign w:val="center"/>
          </w:tcPr>
          <w:p w:rsidR="00F47879" w:rsidRPr="001D1720" w:rsidRDefault="00F47879" w:rsidP="007340A0">
            <w:pPr>
              <w:rPr>
                <w:sz w:val="22"/>
                <w:lang w:val="sr-Cyrl-CS"/>
              </w:rPr>
            </w:pPr>
            <w:r w:rsidRPr="001D1720">
              <w:rPr>
                <w:sz w:val="22"/>
                <w:lang w:val="sr-Cyrl-CS"/>
              </w:rPr>
              <w:t>ОАС</w:t>
            </w:r>
          </w:p>
        </w:tc>
      </w:tr>
      <w:tr w:rsidR="00F47879" w:rsidRPr="006E42EF" w:rsidTr="007340A0">
        <w:trPr>
          <w:trHeight w:val="227"/>
        </w:trPr>
        <w:tc>
          <w:tcPr>
            <w:tcW w:w="652" w:type="dxa"/>
            <w:gridSpan w:val="2"/>
            <w:vAlign w:val="center"/>
          </w:tcPr>
          <w:p w:rsidR="00F47879" w:rsidRPr="001D1720" w:rsidRDefault="00F47879" w:rsidP="007340A0">
            <w:pPr>
              <w:rPr>
                <w:sz w:val="22"/>
                <w:lang w:val="sr-Cyrl-CS"/>
              </w:rPr>
            </w:pPr>
            <w:r w:rsidRPr="001D1720">
              <w:rPr>
                <w:sz w:val="22"/>
                <w:lang w:val="sr-Cyrl-CS"/>
              </w:rPr>
              <w:t>2</w:t>
            </w:r>
          </w:p>
        </w:tc>
        <w:tc>
          <w:tcPr>
            <w:tcW w:w="6458" w:type="dxa"/>
            <w:gridSpan w:val="5"/>
            <w:vAlign w:val="center"/>
          </w:tcPr>
          <w:p w:rsidR="00F47879" w:rsidRPr="001D1720" w:rsidRDefault="00F47879" w:rsidP="007340A0">
            <w:pPr>
              <w:rPr>
                <w:sz w:val="22"/>
                <w:lang w:val="sr-Cyrl-CS"/>
              </w:rPr>
            </w:pPr>
            <w:r w:rsidRPr="001D1720">
              <w:rPr>
                <w:sz w:val="22"/>
                <w:lang w:val="sr-Cyrl-CS"/>
              </w:rPr>
              <w:t>Инклузивно образовање</w:t>
            </w:r>
          </w:p>
        </w:tc>
        <w:tc>
          <w:tcPr>
            <w:tcW w:w="3690" w:type="dxa"/>
            <w:gridSpan w:val="3"/>
            <w:vAlign w:val="center"/>
          </w:tcPr>
          <w:p w:rsidR="00F47879" w:rsidRPr="001D1720" w:rsidRDefault="00F47879" w:rsidP="007340A0">
            <w:pPr>
              <w:rPr>
                <w:sz w:val="22"/>
                <w:lang w:val="sr-Cyrl-CS"/>
              </w:rPr>
            </w:pPr>
            <w:r w:rsidRPr="001D1720">
              <w:rPr>
                <w:sz w:val="22"/>
                <w:lang w:val="sr-Cyrl-CS"/>
              </w:rPr>
              <w:t>МАС</w:t>
            </w:r>
          </w:p>
        </w:tc>
      </w:tr>
      <w:tr w:rsidR="00F47879" w:rsidRPr="006E42EF" w:rsidTr="007340A0">
        <w:trPr>
          <w:trHeight w:val="227"/>
        </w:trPr>
        <w:tc>
          <w:tcPr>
            <w:tcW w:w="652" w:type="dxa"/>
            <w:gridSpan w:val="2"/>
            <w:vAlign w:val="center"/>
          </w:tcPr>
          <w:p w:rsidR="00F47879" w:rsidRPr="001D1720" w:rsidRDefault="00F47879" w:rsidP="007340A0">
            <w:pPr>
              <w:rPr>
                <w:sz w:val="22"/>
                <w:lang w:val="sr-Cyrl-CS"/>
              </w:rPr>
            </w:pPr>
            <w:r w:rsidRPr="001D1720">
              <w:rPr>
                <w:sz w:val="22"/>
                <w:lang w:val="sr-Cyrl-CS"/>
              </w:rPr>
              <w:t>3</w:t>
            </w:r>
          </w:p>
        </w:tc>
        <w:tc>
          <w:tcPr>
            <w:tcW w:w="6458" w:type="dxa"/>
            <w:gridSpan w:val="5"/>
            <w:vAlign w:val="center"/>
          </w:tcPr>
          <w:p w:rsidR="00F47879" w:rsidRPr="001D1720" w:rsidRDefault="00F47879" w:rsidP="007340A0">
            <w:pPr>
              <w:rPr>
                <w:sz w:val="22"/>
                <w:lang w:val="sr-Cyrl-CS"/>
              </w:rPr>
            </w:pPr>
            <w:r w:rsidRPr="001D1720">
              <w:rPr>
                <w:sz w:val="22"/>
                <w:lang w:val="sr-Cyrl-CS"/>
              </w:rPr>
              <w:t>Основе социјалне педгогије</w:t>
            </w:r>
          </w:p>
        </w:tc>
        <w:tc>
          <w:tcPr>
            <w:tcW w:w="3690" w:type="dxa"/>
            <w:gridSpan w:val="3"/>
            <w:vAlign w:val="center"/>
          </w:tcPr>
          <w:p w:rsidR="00F47879" w:rsidRPr="001D1720" w:rsidRDefault="00F47879" w:rsidP="007340A0">
            <w:pPr>
              <w:rPr>
                <w:sz w:val="22"/>
                <w:lang w:val="sr-Cyrl-CS"/>
              </w:rPr>
            </w:pPr>
            <w:r w:rsidRPr="001D1720">
              <w:rPr>
                <w:sz w:val="22"/>
                <w:lang w:val="sr-Cyrl-CS"/>
              </w:rPr>
              <w:t>ОАС</w:t>
            </w:r>
          </w:p>
        </w:tc>
      </w:tr>
      <w:tr w:rsidR="00F47879" w:rsidRPr="006E42EF" w:rsidTr="007340A0">
        <w:trPr>
          <w:trHeight w:val="227"/>
        </w:trPr>
        <w:tc>
          <w:tcPr>
            <w:tcW w:w="652" w:type="dxa"/>
            <w:gridSpan w:val="2"/>
            <w:vAlign w:val="center"/>
          </w:tcPr>
          <w:p w:rsidR="00F47879" w:rsidRPr="001D1720" w:rsidRDefault="00F47879" w:rsidP="007340A0">
            <w:pPr>
              <w:rPr>
                <w:sz w:val="22"/>
                <w:lang w:val="sr-Cyrl-CS"/>
              </w:rPr>
            </w:pPr>
            <w:r w:rsidRPr="001D1720">
              <w:rPr>
                <w:sz w:val="22"/>
                <w:lang w:val="sr-Cyrl-CS"/>
              </w:rPr>
              <w:t>4</w:t>
            </w:r>
          </w:p>
        </w:tc>
        <w:tc>
          <w:tcPr>
            <w:tcW w:w="6458" w:type="dxa"/>
            <w:gridSpan w:val="5"/>
            <w:vAlign w:val="center"/>
          </w:tcPr>
          <w:p w:rsidR="00F47879" w:rsidRPr="001D1720" w:rsidRDefault="00F47879" w:rsidP="007340A0">
            <w:pPr>
              <w:rPr>
                <w:sz w:val="22"/>
                <w:lang w:val="sr-Cyrl-CS"/>
              </w:rPr>
            </w:pPr>
            <w:r w:rsidRPr="001D1720">
              <w:rPr>
                <w:sz w:val="22"/>
                <w:lang w:val="sr-Cyrl-CS"/>
              </w:rPr>
              <w:t>Тимски рад у инклузивном образовању</w:t>
            </w:r>
          </w:p>
        </w:tc>
        <w:tc>
          <w:tcPr>
            <w:tcW w:w="3690" w:type="dxa"/>
            <w:gridSpan w:val="3"/>
            <w:vAlign w:val="center"/>
          </w:tcPr>
          <w:p w:rsidR="00F47879" w:rsidRPr="001D1720" w:rsidRDefault="00F47879" w:rsidP="007340A0">
            <w:pPr>
              <w:rPr>
                <w:sz w:val="22"/>
                <w:lang w:val="sr-Cyrl-CS"/>
              </w:rPr>
            </w:pPr>
            <w:r w:rsidRPr="001D1720">
              <w:rPr>
                <w:sz w:val="22"/>
                <w:lang w:val="sr-Cyrl-CS"/>
              </w:rPr>
              <w:t>МАС</w:t>
            </w:r>
          </w:p>
        </w:tc>
      </w:tr>
      <w:tr w:rsidR="00F47879" w:rsidRPr="006E42EF" w:rsidTr="007340A0">
        <w:trPr>
          <w:trHeight w:val="227"/>
        </w:trPr>
        <w:tc>
          <w:tcPr>
            <w:tcW w:w="652" w:type="dxa"/>
            <w:gridSpan w:val="2"/>
            <w:vAlign w:val="center"/>
          </w:tcPr>
          <w:p w:rsidR="00F47879" w:rsidRPr="001D1720" w:rsidRDefault="00F47879" w:rsidP="007340A0">
            <w:pPr>
              <w:rPr>
                <w:sz w:val="22"/>
              </w:rPr>
            </w:pPr>
            <w:r w:rsidRPr="001D1720">
              <w:rPr>
                <w:sz w:val="22"/>
                <w:lang w:val="sr-Cyrl-CS"/>
              </w:rPr>
              <w:t>5</w:t>
            </w:r>
          </w:p>
        </w:tc>
        <w:tc>
          <w:tcPr>
            <w:tcW w:w="6458" w:type="dxa"/>
            <w:gridSpan w:val="5"/>
            <w:vAlign w:val="center"/>
          </w:tcPr>
          <w:p w:rsidR="00F47879" w:rsidRPr="001D1720" w:rsidRDefault="00F47879" w:rsidP="007340A0">
            <w:pPr>
              <w:rPr>
                <w:sz w:val="22"/>
                <w:lang w:val="sr-Cyrl-CS"/>
              </w:rPr>
            </w:pPr>
            <w:r w:rsidRPr="001D1720">
              <w:rPr>
                <w:sz w:val="22"/>
                <w:lang w:val="sr-Cyrl-CS"/>
              </w:rPr>
              <w:t>Инклузија у образовању</w:t>
            </w:r>
          </w:p>
        </w:tc>
        <w:tc>
          <w:tcPr>
            <w:tcW w:w="3690" w:type="dxa"/>
            <w:gridSpan w:val="3"/>
            <w:vAlign w:val="center"/>
          </w:tcPr>
          <w:p w:rsidR="00F47879" w:rsidRPr="001D1720" w:rsidRDefault="00F47879" w:rsidP="007340A0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МАС</w:t>
            </w:r>
          </w:p>
        </w:tc>
      </w:tr>
      <w:tr w:rsidR="00F47879" w:rsidRPr="003E694C" w:rsidTr="007340A0">
        <w:trPr>
          <w:trHeight w:val="227"/>
        </w:trPr>
        <w:tc>
          <w:tcPr>
            <w:tcW w:w="10800" w:type="dxa"/>
            <w:gridSpan w:val="10"/>
            <w:vAlign w:val="center"/>
          </w:tcPr>
          <w:p w:rsidR="00F47879" w:rsidRPr="006E42EF" w:rsidRDefault="00F47879" w:rsidP="007340A0">
            <w:pPr>
              <w:rPr>
                <w:b/>
                <w:lang w:val="sr-Cyrl-CS"/>
              </w:rPr>
            </w:pPr>
            <w:r w:rsidRPr="006E42EF">
              <w:rPr>
                <w:lang w:val="sr-Cyrl-CS"/>
              </w:rPr>
              <w:t xml:space="preserve">Најзначајнији радови </w:t>
            </w:r>
            <w:r w:rsidRPr="006E42EF">
              <w:rPr>
                <w:b/>
                <w:lang w:val="sr-Cyrl-CS"/>
              </w:rPr>
              <w:t xml:space="preserve"> у складу са захтевима допунских стандарда за дато поље (минимално 10 не више од 20)</w:t>
            </w:r>
          </w:p>
        </w:tc>
      </w:tr>
      <w:tr w:rsidR="00F47879" w:rsidRPr="006E42EF" w:rsidTr="007340A0">
        <w:trPr>
          <w:trHeight w:val="227"/>
        </w:trPr>
        <w:tc>
          <w:tcPr>
            <w:tcW w:w="630" w:type="dxa"/>
            <w:vAlign w:val="center"/>
          </w:tcPr>
          <w:p w:rsidR="00F47879" w:rsidRPr="001D1720" w:rsidRDefault="00F47879" w:rsidP="007340A0">
            <w:pPr>
              <w:jc w:val="center"/>
              <w:rPr>
                <w:lang w:val="sr-Cyrl-RS"/>
              </w:rPr>
            </w:pPr>
            <w:r w:rsidRPr="006E42EF">
              <w:t>1</w:t>
            </w:r>
            <w:r>
              <w:rPr>
                <w:lang w:val="sr-Cyrl-RS"/>
              </w:rPr>
              <w:t>.</w:t>
            </w:r>
          </w:p>
        </w:tc>
        <w:tc>
          <w:tcPr>
            <w:tcW w:w="9090" w:type="dxa"/>
            <w:gridSpan w:val="8"/>
            <w:vAlign w:val="center"/>
          </w:tcPr>
          <w:p w:rsidR="00F47879" w:rsidRPr="001D1720" w:rsidRDefault="00F47879" w:rsidP="007340A0">
            <w:pPr>
              <w:rPr>
                <w:sz w:val="22"/>
                <w:lang w:val="sr-Cyrl-CS"/>
              </w:rPr>
            </w:pPr>
            <w:r w:rsidRPr="001D1720">
              <w:rPr>
                <w:sz w:val="22"/>
                <w:lang w:val="sr-Cyrl-CS"/>
              </w:rPr>
              <w:t xml:space="preserve">Peček, M., Macura-Milovanović, S., Vujisić-Živković, N. (2014). The cultural responsiveness of teacher candidates towards Roma pupils in Serbia and Slovenia – case studies. </w:t>
            </w:r>
            <w:r w:rsidRPr="001D1720">
              <w:rPr>
                <w:i/>
                <w:sz w:val="22"/>
                <w:lang w:val="sr-Cyrl-CS"/>
              </w:rPr>
              <w:t>Journal of Education for Teaching</w:t>
            </w:r>
            <w:r w:rsidRPr="001D1720">
              <w:rPr>
                <w:sz w:val="22"/>
                <w:lang w:val="sr-Cyrl-CS"/>
              </w:rPr>
              <w:t>, Vol. 40, 4</w:t>
            </w:r>
            <w:r w:rsidRPr="001D1720">
              <w:rPr>
                <w:sz w:val="22"/>
              </w:rPr>
              <w:t>, 359-376.</w:t>
            </w:r>
          </w:p>
        </w:tc>
        <w:tc>
          <w:tcPr>
            <w:tcW w:w="1080" w:type="dxa"/>
            <w:vAlign w:val="center"/>
          </w:tcPr>
          <w:p w:rsidR="00F47879" w:rsidRPr="001D1720" w:rsidRDefault="00F47879" w:rsidP="007340A0">
            <w:pPr>
              <w:jc w:val="center"/>
              <w:rPr>
                <w:sz w:val="22"/>
                <w:lang w:val="sr-Cyrl-CS"/>
              </w:rPr>
            </w:pPr>
            <w:r w:rsidRPr="001D1720">
              <w:rPr>
                <w:sz w:val="22"/>
              </w:rPr>
              <w:t>M22</w:t>
            </w:r>
          </w:p>
        </w:tc>
      </w:tr>
      <w:tr w:rsidR="00F47879" w:rsidRPr="006E42EF" w:rsidTr="007340A0">
        <w:trPr>
          <w:trHeight w:val="227"/>
        </w:trPr>
        <w:tc>
          <w:tcPr>
            <w:tcW w:w="630" w:type="dxa"/>
            <w:vAlign w:val="center"/>
          </w:tcPr>
          <w:p w:rsidR="00F47879" w:rsidRDefault="00F47879" w:rsidP="007340A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2.</w:t>
            </w:r>
          </w:p>
        </w:tc>
        <w:tc>
          <w:tcPr>
            <w:tcW w:w="9090" w:type="dxa"/>
            <w:gridSpan w:val="8"/>
            <w:vAlign w:val="center"/>
          </w:tcPr>
          <w:p w:rsidR="00F47879" w:rsidRPr="001D1720" w:rsidRDefault="00F47879" w:rsidP="007340A0">
            <w:pPr>
              <w:rPr>
                <w:sz w:val="22"/>
                <w:lang w:val="sr-Cyrl-CS"/>
              </w:rPr>
            </w:pPr>
            <w:r w:rsidRPr="005516B4">
              <w:rPr>
                <w:sz w:val="22"/>
                <w:lang w:val="sr-Cyrl-CS"/>
              </w:rPr>
              <w:t>Peček, M., Macura Milovanović, S., Čuk, I. 2015.</w:t>
            </w:r>
            <w:r>
              <w:rPr>
                <w:sz w:val="22"/>
                <w:lang w:val="sr-Cyrl-CS"/>
              </w:rPr>
              <w:t xml:space="preserve"> Regular Versus Special Streams</w:t>
            </w:r>
            <w:r>
              <w:rPr>
                <w:sz w:val="22"/>
                <w:lang w:val="sr-Latn-RS"/>
              </w:rPr>
              <w:t xml:space="preserve"> </w:t>
            </w:r>
            <w:r w:rsidRPr="005516B4">
              <w:rPr>
                <w:sz w:val="22"/>
                <w:lang w:val="sr-Cyrl-CS"/>
              </w:rPr>
              <w:t>within Teacher Education</w:t>
            </w:r>
            <w:r w:rsidRPr="005516B4">
              <w:rPr>
                <w:i/>
                <w:sz w:val="22"/>
                <w:lang w:val="sr-Cyrl-CS"/>
              </w:rPr>
              <w:t>. Croatian Journal of Education</w:t>
            </w:r>
            <w:r w:rsidRPr="005516B4">
              <w:rPr>
                <w:sz w:val="22"/>
                <w:lang w:val="sr-Cyrl-CS"/>
              </w:rPr>
              <w:t>, Vol.17</w:t>
            </w:r>
            <w:r>
              <w:rPr>
                <w:sz w:val="22"/>
                <w:lang w:val="sr-Cyrl-CS"/>
              </w:rPr>
              <w:t>; Sp.Ed.No.2, 99-115.</w:t>
            </w:r>
            <w:r>
              <w:rPr>
                <w:sz w:val="22"/>
                <w:lang w:val="sr-Latn-RS"/>
              </w:rPr>
              <w:t xml:space="preserve"> DOI</w:t>
            </w:r>
            <w:r>
              <w:rPr>
                <w:sz w:val="22"/>
                <w:lang w:val="sr-Cyrl-CS"/>
              </w:rPr>
              <w:t xml:space="preserve">: </w:t>
            </w:r>
            <w:r w:rsidRPr="005516B4">
              <w:rPr>
                <w:sz w:val="22"/>
                <w:lang w:val="sr-Cyrl-CS"/>
              </w:rPr>
              <w:t>10.15516/cje.v17i0.1509</w:t>
            </w:r>
          </w:p>
        </w:tc>
        <w:tc>
          <w:tcPr>
            <w:tcW w:w="1080" w:type="dxa"/>
            <w:vAlign w:val="center"/>
          </w:tcPr>
          <w:p w:rsidR="00F47879" w:rsidRPr="001D1720" w:rsidRDefault="00F47879" w:rsidP="007340A0">
            <w:pPr>
              <w:jc w:val="center"/>
              <w:rPr>
                <w:sz w:val="22"/>
              </w:rPr>
            </w:pPr>
            <w:r w:rsidRPr="001D1720">
              <w:rPr>
                <w:sz w:val="22"/>
              </w:rPr>
              <w:t>M23</w:t>
            </w:r>
          </w:p>
        </w:tc>
      </w:tr>
      <w:tr w:rsidR="00F47879" w:rsidRPr="006E42EF" w:rsidTr="007340A0">
        <w:trPr>
          <w:trHeight w:val="227"/>
        </w:trPr>
        <w:tc>
          <w:tcPr>
            <w:tcW w:w="630" w:type="dxa"/>
            <w:vAlign w:val="center"/>
          </w:tcPr>
          <w:p w:rsidR="00F47879" w:rsidRPr="001D1720" w:rsidRDefault="00F47879" w:rsidP="007340A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3.</w:t>
            </w:r>
          </w:p>
        </w:tc>
        <w:tc>
          <w:tcPr>
            <w:tcW w:w="9090" w:type="dxa"/>
            <w:gridSpan w:val="8"/>
            <w:vAlign w:val="center"/>
          </w:tcPr>
          <w:p w:rsidR="00F47879" w:rsidRPr="001D1720" w:rsidRDefault="00F47879" w:rsidP="007340A0">
            <w:pPr>
              <w:rPr>
                <w:sz w:val="22"/>
                <w:lang w:val="sr-Cyrl-CS"/>
              </w:rPr>
            </w:pPr>
            <w:r w:rsidRPr="001D1720">
              <w:rPr>
                <w:sz w:val="22"/>
                <w:lang w:val="sr-Cyrl-CS"/>
              </w:rPr>
              <w:t xml:space="preserve">Macura Milovanović, S., Batarelo Kokić, I., Džemidžić Kristiansen, S., Gera, I., Ikonomi, E., Kafedžić, L., Milić, T., Rexhaj, X., Spasovski, O., Closs, A. (2014). Dearth of early education experience: a significant barrier to educational and social inclusion in the Western Balkans. </w:t>
            </w:r>
            <w:r w:rsidRPr="001D1720">
              <w:rPr>
                <w:i/>
                <w:sz w:val="22"/>
                <w:lang w:val="sr-Cyrl-CS"/>
              </w:rPr>
              <w:t>International Journal of Inclusive Education</w:t>
            </w:r>
            <w:r w:rsidRPr="001D1720">
              <w:rPr>
                <w:sz w:val="22"/>
                <w:lang w:val="sr-Cyrl-CS"/>
              </w:rPr>
              <w:t>, Vol. 18, 1, 36–54.</w:t>
            </w:r>
          </w:p>
        </w:tc>
        <w:tc>
          <w:tcPr>
            <w:tcW w:w="1080" w:type="dxa"/>
            <w:vAlign w:val="center"/>
          </w:tcPr>
          <w:p w:rsidR="00F47879" w:rsidRPr="001D1720" w:rsidRDefault="00F47879" w:rsidP="007340A0">
            <w:pPr>
              <w:jc w:val="center"/>
              <w:rPr>
                <w:sz w:val="22"/>
              </w:rPr>
            </w:pPr>
            <w:r w:rsidRPr="001D1720">
              <w:rPr>
                <w:sz w:val="22"/>
              </w:rPr>
              <w:t>M23</w:t>
            </w:r>
          </w:p>
        </w:tc>
      </w:tr>
      <w:tr w:rsidR="00F47879" w:rsidRPr="006E42EF" w:rsidTr="007340A0">
        <w:trPr>
          <w:trHeight w:val="227"/>
        </w:trPr>
        <w:tc>
          <w:tcPr>
            <w:tcW w:w="630" w:type="dxa"/>
            <w:vAlign w:val="center"/>
          </w:tcPr>
          <w:p w:rsidR="00F47879" w:rsidRPr="002420D6" w:rsidRDefault="00F47879" w:rsidP="007340A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4.</w:t>
            </w:r>
          </w:p>
        </w:tc>
        <w:tc>
          <w:tcPr>
            <w:tcW w:w="9090" w:type="dxa"/>
            <w:gridSpan w:val="8"/>
            <w:vAlign w:val="center"/>
          </w:tcPr>
          <w:p w:rsidR="00F47879" w:rsidRPr="001D1720" w:rsidRDefault="00F47879" w:rsidP="007340A0">
            <w:pPr>
              <w:rPr>
                <w:sz w:val="22"/>
                <w:lang w:val="sr-Cyrl-CS"/>
              </w:rPr>
            </w:pPr>
            <w:r w:rsidRPr="001D1720">
              <w:rPr>
                <w:sz w:val="22"/>
                <w:lang w:val="sr-Cyrl-CS"/>
              </w:rPr>
              <w:t xml:space="preserve">Macura-Milovanović, S., Munda, M., Peček, M. (2013). Roma pupils' identification with school in Slovenia and Serbia: Case studies. </w:t>
            </w:r>
            <w:r w:rsidRPr="001D1720">
              <w:rPr>
                <w:i/>
                <w:sz w:val="22"/>
                <w:lang w:val="sr-Cyrl-CS"/>
              </w:rPr>
              <w:t>Educational Studies</w:t>
            </w:r>
            <w:r w:rsidRPr="001D1720">
              <w:rPr>
                <w:sz w:val="22"/>
                <w:lang w:val="sr-Cyrl-CS"/>
              </w:rPr>
              <w:t xml:space="preserve">, </w:t>
            </w:r>
            <w:r w:rsidRPr="001D1720">
              <w:rPr>
                <w:rStyle w:val="Strong"/>
                <w:sz w:val="22"/>
                <w:lang w:val="sr-Cyrl-CS"/>
              </w:rPr>
              <w:t xml:space="preserve">DOI: </w:t>
            </w:r>
            <w:r w:rsidRPr="001D1720">
              <w:rPr>
                <w:sz w:val="22"/>
                <w:lang w:val="sr-Cyrl-CS"/>
              </w:rPr>
              <w:t>10.1080/03055698.2013.801768</w:t>
            </w:r>
          </w:p>
        </w:tc>
        <w:tc>
          <w:tcPr>
            <w:tcW w:w="1080" w:type="dxa"/>
            <w:vAlign w:val="center"/>
          </w:tcPr>
          <w:p w:rsidR="00F47879" w:rsidRPr="001D1720" w:rsidRDefault="00F47879" w:rsidP="007340A0">
            <w:pPr>
              <w:jc w:val="center"/>
              <w:rPr>
                <w:sz w:val="22"/>
              </w:rPr>
            </w:pPr>
            <w:r w:rsidRPr="001D1720">
              <w:rPr>
                <w:sz w:val="22"/>
              </w:rPr>
              <w:t>M23</w:t>
            </w:r>
          </w:p>
        </w:tc>
      </w:tr>
      <w:tr w:rsidR="00F47879" w:rsidRPr="006E42EF" w:rsidTr="007340A0">
        <w:trPr>
          <w:trHeight w:val="227"/>
        </w:trPr>
        <w:tc>
          <w:tcPr>
            <w:tcW w:w="630" w:type="dxa"/>
            <w:vAlign w:val="center"/>
          </w:tcPr>
          <w:p w:rsidR="00F47879" w:rsidRPr="002420D6" w:rsidRDefault="00F47879" w:rsidP="007340A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5.</w:t>
            </w:r>
          </w:p>
        </w:tc>
        <w:tc>
          <w:tcPr>
            <w:tcW w:w="9090" w:type="dxa"/>
            <w:gridSpan w:val="8"/>
            <w:vAlign w:val="center"/>
          </w:tcPr>
          <w:p w:rsidR="00F47879" w:rsidRPr="001D1720" w:rsidRDefault="00F47879" w:rsidP="007340A0">
            <w:pPr>
              <w:rPr>
                <w:sz w:val="22"/>
                <w:lang w:val="it-IT"/>
              </w:rPr>
            </w:pPr>
            <w:r w:rsidRPr="001D1720">
              <w:rPr>
                <w:sz w:val="22"/>
                <w:lang w:val="sr-Cyrl-CS"/>
              </w:rPr>
              <w:t xml:space="preserve">Macura-Milovanović, S., Peček, M. (2013). Attitudes of Serbian and Slovenian student teachers towards causes of learning nderachievement amongst Roma pupils. </w:t>
            </w:r>
            <w:r w:rsidRPr="001D1720">
              <w:rPr>
                <w:i/>
                <w:sz w:val="22"/>
                <w:lang w:val="sr-Cyrl-CS"/>
              </w:rPr>
              <w:t>International Journal of Inclusive Education,</w:t>
            </w:r>
            <w:r w:rsidRPr="001D1720">
              <w:rPr>
                <w:sz w:val="22"/>
                <w:lang w:val="sr-Cyrl-CS"/>
              </w:rPr>
              <w:t xml:space="preserve"> vol. 17, 6, 629-645.</w:t>
            </w:r>
          </w:p>
        </w:tc>
        <w:tc>
          <w:tcPr>
            <w:tcW w:w="1080" w:type="dxa"/>
            <w:vAlign w:val="center"/>
          </w:tcPr>
          <w:p w:rsidR="00F47879" w:rsidRPr="001D1720" w:rsidRDefault="00F47879" w:rsidP="007340A0">
            <w:pPr>
              <w:jc w:val="center"/>
              <w:rPr>
                <w:sz w:val="22"/>
              </w:rPr>
            </w:pPr>
            <w:r w:rsidRPr="001D1720">
              <w:rPr>
                <w:sz w:val="22"/>
              </w:rPr>
              <w:t>M23</w:t>
            </w:r>
          </w:p>
        </w:tc>
      </w:tr>
      <w:tr w:rsidR="00F47879" w:rsidRPr="006E42EF" w:rsidTr="007340A0">
        <w:trPr>
          <w:trHeight w:val="227"/>
        </w:trPr>
        <w:tc>
          <w:tcPr>
            <w:tcW w:w="630" w:type="dxa"/>
            <w:vAlign w:val="center"/>
          </w:tcPr>
          <w:p w:rsidR="00F47879" w:rsidRPr="002420D6" w:rsidRDefault="00F47879" w:rsidP="007340A0">
            <w:pPr>
              <w:jc w:val="center"/>
              <w:rPr>
                <w:lang w:val="sr-Cyrl-RS"/>
              </w:rPr>
            </w:pPr>
            <w:r>
              <w:t>6</w:t>
            </w:r>
            <w:r>
              <w:rPr>
                <w:lang w:val="sr-Cyrl-RS"/>
              </w:rPr>
              <w:t>.</w:t>
            </w:r>
          </w:p>
        </w:tc>
        <w:tc>
          <w:tcPr>
            <w:tcW w:w="9090" w:type="dxa"/>
            <w:gridSpan w:val="8"/>
          </w:tcPr>
          <w:p w:rsidR="00F47879" w:rsidRPr="001D1720" w:rsidRDefault="00F47879" w:rsidP="007340A0">
            <w:pPr>
              <w:rPr>
                <w:sz w:val="22"/>
                <w:lang w:val="sr-Cyrl-CS"/>
              </w:rPr>
            </w:pPr>
            <w:r w:rsidRPr="001D1720">
              <w:rPr>
                <w:sz w:val="22"/>
                <w:lang w:val="it-IT"/>
              </w:rPr>
              <w:t>Peček</w:t>
            </w:r>
            <w:r w:rsidRPr="001D1720">
              <w:rPr>
                <w:sz w:val="22"/>
              </w:rPr>
              <w:t>, M., Macura</w:t>
            </w:r>
            <w:r w:rsidRPr="001D1720">
              <w:rPr>
                <w:sz w:val="22"/>
                <w:lang w:val="sr-Cyrl-CS"/>
              </w:rPr>
              <w:t>-</w:t>
            </w:r>
            <w:r w:rsidRPr="001D1720">
              <w:rPr>
                <w:sz w:val="22"/>
              </w:rPr>
              <w:t>Milovanović, S. (2012)</w:t>
            </w:r>
            <w:r w:rsidRPr="001D1720">
              <w:rPr>
                <w:sz w:val="22"/>
                <w:lang w:val="sr-Cyrl-CS"/>
              </w:rPr>
              <w:t>.</w:t>
            </w:r>
            <w:r w:rsidRPr="001D1720">
              <w:rPr>
                <w:sz w:val="22"/>
              </w:rPr>
              <w:t xml:space="preserve"> Who is resopnsible for vuln</w:t>
            </w:r>
            <w:r w:rsidRPr="001D1720">
              <w:rPr>
                <w:sz w:val="22"/>
                <w:lang w:val="sr-Cyrl-CS"/>
              </w:rPr>
              <w:t>е</w:t>
            </w:r>
            <w:r w:rsidRPr="001D1720">
              <w:rPr>
                <w:sz w:val="22"/>
              </w:rPr>
              <w:t>rable pupils? The attitudes of teacher candidates in Serbia and Slovenia</w:t>
            </w:r>
            <w:r w:rsidRPr="001D1720">
              <w:rPr>
                <w:sz w:val="22"/>
                <w:lang w:val="sr-Cyrl-CS"/>
              </w:rPr>
              <w:t>.</w:t>
            </w:r>
            <w:r w:rsidRPr="001D1720">
              <w:rPr>
                <w:sz w:val="22"/>
              </w:rPr>
              <w:t xml:space="preserve"> </w:t>
            </w:r>
            <w:r w:rsidRPr="001D1720">
              <w:rPr>
                <w:i/>
                <w:sz w:val="22"/>
              </w:rPr>
              <w:t>European Journal of Teacher Education</w:t>
            </w:r>
            <w:r w:rsidRPr="001D1720">
              <w:rPr>
                <w:sz w:val="22"/>
                <w:lang w:val="sr-Cyrl-CS"/>
              </w:rPr>
              <w:t xml:space="preserve">, </w:t>
            </w:r>
            <w:r w:rsidRPr="001D1720">
              <w:rPr>
                <w:sz w:val="22"/>
              </w:rPr>
              <w:t>iFirst</w:t>
            </w:r>
            <w:r w:rsidRPr="001D1720">
              <w:rPr>
                <w:sz w:val="22"/>
                <w:lang w:val="sr-Cyrl-CS"/>
              </w:rPr>
              <w:t xml:space="preserve"> </w:t>
            </w:r>
            <w:r w:rsidRPr="001D1720">
              <w:rPr>
                <w:sz w:val="22"/>
              </w:rPr>
              <w:t>Article</w:t>
            </w:r>
            <w:r w:rsidRPr="001D1720">
              <w:rPr>
                <w:sz w:val="22"/>
                <w:lang w:val="sr-Cyrl-CS"/>
              </w:rPr>
              <w:t>, 1-20.</w:t>
            </w:r>
            <w:r w:rsidRPr="001D1720">
              <w:rPr>
                <w:sz w:val="22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F47879" w:rsidRPr="001D1720" w:rsidRDefault="00F47879" w:rsidP="007340A0">
            <w:pPr>
              <w:jc w:val="center"/>
              <w:rPr>
                <w:sz w:val="22"/>
              </w:rPr>
            </w:pPr>
            <w:r w:rsidRPr="001D1720">
              <w:rPr>
                <w:sz w:val="22"/>
              </w:rPr>
              <w:t>M23</w:t>
            </w:r>
          </w:p>
        </w:tc>
      </w:tr>
      <w:tr w:rsidR="00F47879" w:rsidRPr="006E42EF" w:rsidTr="007340A0">
        <w:trPr>
          <w:trHeight w:val="227"/>
        </w:trPr>
        <w:tc>
          <w:tcPr>
            <w:tcW w:w="630" w:type="dxa"/>
            <w:vAlign w:val="center"/>
          </w:tcPr>
          <w:p w:rsidR="00F47879" w:rsidRPr="001D1720" w:rsidRDefault="00F47879" w:rsidP="007340A0">
            <w:pPr>
              <w:jc w:val="center"/>
              <w:rPr>
                <w:lang w:val="sr-Cyrl-RS"/>
              </w:rPr>
            </w:pPr>
            <w:r>
              <w:t>7</w:t>
            </w:r>
            <w:r>
              <w:rPr>
                <w:lang w:val="sr-Cyrl-RS"/>
              </w:rPr>
              <w:t>.</w:t>
            </w:r>
          </w:p>
        </w:tc>
        <w:tc>
          <w:tcPr>
            <w:tcW w:w="9090" w:type="dxa"/>
            <w:gridSpan w:val="8"/>
          </w:tcPr>
          <w:p w:rsidR="00F47879" w:rsidRPr="001D1720" w:rsidRDefault="00F47879" w:rsidP="007340A0">
            <w:pPr>
              <w:tabs>
                <w:tab w:val="num" w:pos="900"/>
              </w:tabs>
              <w:jc w:val="both"/>
              <w:rPr>
                <w:sz w:val="22"/>
                <w:lang w:val="ru-RU"/>
              </w:rPr>
            </w:pPr>
            <w:r w:rsidRPr="001D1720">
              <w:rPr>
                <w:sz w:val="22"/>
                <w:lang w:val="ru-RU"/>
              </w:rPr>
              <w:t>Мацура-Миловановић, С., Печек, М. (2012). Уверења будућих учитеља из Словеније и Србије о инклузивном образовању</w:t>
            </w:r>
            <w:r w:rsidRPr="001D1720">
              <w:rPr>
                <w:sz w:val="22"/>
                <w:lang w:val="sr-Cyrl-CS"/>
              </w:rPr>
              <w:t>.</w:t>
            </w:r>
            <w:r w:rsidRPr="001D1720">
              <w:rPr>
                <w:sz w:val="22"/>
                <w:lang w:val="ru-RU"/>
              </w:rPr>
              <w:t xml:space="preserve"> </w:t>
            </w:r>
            <w:r w:rsidRPr="001D1720">
              <w:rPr>
                <w:i/>
                <w:sz w:val="22"/>
                <w:lang w:val="ru-RU"/>
              </w:rPr>
              <w:t>Настава и васпитање</w:t>
            </w:r>
            <w:r w:rsidRPr="001D1720">
              <w:rPr>
                <w:sz w:val="22"/>
                <w:lang w:val="ru-RU"/>
              </w:rPr>
              <w:t xml:space="preserve">: </w:t>
            </w:r>
            <w:r w:rsidRPr="001D1720">
              <w:rPr>
                <w:i/>
                <w:sz w:val="22"/>
                <w:lang w:val="ru-RU"/>
              </w:rPr>
              <w:t xml:space="preserve">часопис за педагошку теорију и праксу, </w:t>
            </w:r>
            <w:r w:rsidRPr="001D1720">
              <w:rPr>
                <w:sz w:val="22"/>
              </w:rPr>
              <w:t>LXI</w:t>
            </w:r>
            <w:r w:rsidRPr="001D1720">
              <w:rPr>
                <w:sz w:val="22"/>
                <w:lang w:val="ru-RU"/>
              </w:rPr>
              <w:t>, 2, 247-265.</w:t>
            </w:r>
          </w:p>
        </w:tc>
        <w:tc>
          <w:tcPr>
            <w:tcW w:w="1080" w:type="dxa"/>
            <w:vAlign w:val="center"/>
          </w:tcPr>
          <w:p w:rsidR="00F47879" w:rsidRPr="001D1720" w:rsidRDefault="00F47879" w:rsidP="007340A0">
            <w:pPr>
              <w:jc w:val="center"/>
              <w:rPr>
                <w:sz w:val="22"/>
              </w:rPr>
            </w:pPr>
            <w:r w:rsidRPr="001D1720">
              <w:rPr>
                <w:sz w:val="22"/>
              </w:rPr>
              <w:t>M24</w:t>
            </w:r>
          </w:p>
        </w:tc>
      </w:tr>
      <w:tr w:rsidR="00F47879" w:rsidRPr="006E42EF" w:rsidTr="007340A0">
        <w:trPr>
          <w:trHeight w:val="227"/>
        </w:trPr>
        <w:tc>
          <w:tcPr>
            <w:tcW w:w="630" w:type="dxa"/>
            <w:vAlign w:val="center"/>
          </w:tcPr>
          <w:p w:rsidR="00F47879" w:rsidRPr="001D1720" w:rsidRDefault="00F47879" w:rsidP="007340A0">
            <w:pPr>
              <w:jc w:val="center"/>
              <w:rPr>
                <w:lang w:val="sr-Cyrl-RS"/>
              </w:rPr>
            </w:pPr>
            <w:r>
              <w:t>8</w:t>
            </w:r>
            <w:r>
              <w:rPr>
                <w:lang w:val="sr-Cyrl-RS"/>
              </w:rPr>
              <w:t>.</w:t>
            </w:r>
          </w:p>
        </w:tc>
        <w:tc>
          <w:tcPr>
            <w:tcW w:w="9090" w:type="dxa"/>
            <w:gridSpan w:val="8"/>
            <w:vAlign w:val="center"/>
          </w:tcPr>
          <w:p w:rsidR="00F47879" w:rsidRPr="001D1720" w:rsidRDefault="00F47879" w:rsidP="007340A0">
            <w:pPr>
              <w:rPr>
                <w:sz w:val="22"/>
                <w:lang w:val="sr-Cyrl-CS"/>
              </w:rPr>
            </w:pPr>
            <w:r w:rsidRPr="001D1720">
              <w:rPr>
                <w:sz w:val="22"/>
                <w:lang w:val="sr-Cyrl-CS"/>
              </w:rPr>
              <w:t xml:space="preserve">Мацура-Миловановић, С., Гера, И., Ковачевећ, М. (2011). Припрема будућих учитеља за инклузивно образовање у Србији: тренутно стање и потребе. </w:t>
            </w:r>
            <w:r w:rsidRPr="001D1720">
              <w:rPr>
                <w:i/>
                <w:sz w:val="22"/>
                <w:lang w:val="sr-Cyrl-CS"/>
              </w:rPr>
              <w:t>Зборник Института за педагошка истраживања,</w:t>
            </w:r>
            <w:r w:rsidRPr="001D1720">
              <w:rPr>
                <w:sz w:val="22"/>
                <w:lang w:val="sr-Cyrl-CS"/>
              </w:rPr>
              <w:t xml:space="preserve"> 43, 2, 208-222.</w:t>
            </w:r>
          </w:p>
        </w:tc>
        <w:tc>
          <w:tcPr>
            <w:tcW w:w="1080" w:type="dxa"/>
            <w:vAlign w:val="center"/>
          </w:tcPr>
          <w:p w:rsidR="00F47879" w:rsidRPr="001D1720" w:rsidRDefault="00F47879" w:rsidP="007340A0">
            <w:pPr>
              <w:jc w:val="center"/>
              <w:rPr>
                <w:sz w:val="22"/>
              </w:rPr>
            </w:pPr>
            <w:r w:rsidRPr="001D1720">
              <w:rPr>
                <w:sz w:val="22"/>
              </w:rPr>
              <w:t>M24</w:t>
            </w:r>
          </w:p>
        </w:tc>
      </w:tr>
      <w:tr w:rsidR="00F47879" w:rsidRPr="006E42EF" w:rsidTr="007340A0">
        <w:trPr>
          <w:trHeight w:val="227"/>
        </w:trPr>
        <w:tc>
          <w:tcPr>
            <w:tcW w:w="630" w:type="dxa"/>
            <w:vAlign w:val="center"/>
          </w:tcPr>
          <w:p w:rsidR="00F47879" w:rsidRPr="001D1720" w:rsidRDefault="00F47879" w:rsidP="007340A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9.</w:t>
            </w:r>
          </w:p>
        </w:tc>
        <w:tc>
          <w:tcPr>
            <w:tcW w:w="9090" w:type="dxa"/>
            <w:gridSpan w:val="8"/>
          </w:tcPr>
          <w:p w:rsidR="00F47879" w:rsidRPr="001D1720" w:rsidRDefault="00F47879" w:rsidP="007340A0">
            <w:pPr>
              <w:jc w:val="both"/>
              <w:rPr>
                <w:sz w:val="22"/>
              </w:rPr>
            </w:pPr>
            <w:r w:rsidRPr="001D1720">
              <w:rPr>
                <w:sz w:val="22"/>
                <w:lang w:val="sr-Cyrl-CS"/>
              </w:rPr>
              <w:t xml:space="preserve">Мацура-Миловановић, С. (2014). Професионални идентитет учитеља у контексту инклузивног образовања. </w:t>
            </w:r>
            <w:r w:rsidRPr="001D1720">
              <w:rPr>
                <w:i/>
                <w:sz w:val="22"/>
                <w:lang w:val="sr-Cyrl-CS"/>
              </w:rPr>
              <w:t>Педагогија</w:t>
            </w:r>
            <w:r w:rsidRPr="001D1720">
              <w:rPr>
                <w:i/>
                <w:sz w:val="22"/>
              </w:rPr>
              <w:t xml:space="preserve">, </w:t>
            </w:r>
            <w:r w:rsidRPr="001D1720">
              <w:rPr>
                <w:sz w:val="22"/>
              </w:rPr>
              <w:t>69,</w:t>
            </w:r>
            <w:r w:rsidRPr="001D1720">
              <w:rPr>
                <w:sz w:val="22"/>
                <w:lang w:val="sr-Cyrl-CS"/>
              </w:rPr>
              <w:t xml:space="preserve"> 2, </w:t>
            </w:r>
            <w:r w:rsidRPr="001D1720">
              <w:rPr>
                <w:sz w:val="22"/>
              </w:rPr>
              <w:t>226-233.</w:t>
            </w:r>
          </w:p>
        </w:tc>
        <w:tc>
          <w:tcPr>
            <w:tcW w:w="1080" w:type="dxa"/>
            <w:vAlign w:val="center"/>
          </w:tcPr>
          <w:p w:rsidR="00F47879" w:rsidRPr="001D1720" w:rsidRDefault="00F47879" w:rsidP="007340A0">
            <w:pPr>
              <w:jc w:val="center"/>
              <w:rPr>
                <w:sz w:val="22"/>
              </w:rPr>
            </w:pPr>
            <w:r w:rsidRPr="001D1720">
              <w:rPr>
                <w:sz w:val="22"/>
              </w:rPr>
              <w:t>M51</w:t>
            </w:r>
          </w:p>
        </w:tc>
      </w:tr>
      <w:tr w:rsidR="00F47879" w:rsidRPr="006E42EF" w:rsidTr="007340A0">
        <w:trPr>
          <w:trHeight w:val="227"/>
        </w:trPr>
        <w:tc>
          <w:tcPr>
            <w:tcW w:w="630" w:type="dxa"/>
            <w:vAlign w:val="center"/>
          </w:tcPr>
          <w:p w:rsidR="00F47879" w:rsidRPr="002420D6" w:rsidRDefault="00F47879" w:rsidP="007340A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10.</w:t>
            </w:r>
          </w:p>
        </w:tc>
        <w:tc>
          <w:tcPr>
            <w:tcW w:w="9090" w:type="dxa"/>
            <w:gridSpan w:val="8"/>
            <w:vAlign w:val="center"/>
          </w:tcPr>
          <w:p w:rsidR="00F47879" w:rsidRPr="001D1720" w:rsidRDefault="00F47879" w:rsidP="007340A0">
            <w:pPr>
              <w:jc w:val="both"/>
              <w:rPr>
                <w:sz w:val="22"/>
                <w:lang w:val="sr-Cyrl-CS"/>
              </w:rPr>
            </w:pPr>
            <w:r w:rsidRPr="001D1720">
              <w:rPr>
                <w:sz w:val="22"/>
                <w:lang w:val="sr-Cyrl-CS"/>
              </w:rPr>
              <w:t xml:space="preserve">Peček, M., Macura-Milovanović, S. (2014). Do admission criteria for teacher education institutions matter? A comparative study on beliefs of student teachers from Serbia and Slovenia about inclusive practices. </w:t>
            </w:r>
            <w:r w:rsidRPr="001D1720">
              <w:rPr>
                <w:i/>
                <w:sz w:val="22"/>
                <w:lang w:val="sr-Cyrl-CS"/>
              </w:rPr>
              <w:t>Teachers and Teaching: theory and practice.</w:t>
            </w:r>
            <w:r w:rsidRPr="001D1720">
              <w:rPr>
                <w:sz w:val="22"/>
                <w:lang w:val="sr-Cyrl-CS"/>
              </w:rPr>
              <w:t xml:space="preserve"> DOI: 10.1080/13540602.2014.953824</w:t>
            </w:r>
          </w:p>
        </w:tc>
        <w:tc>
          <w:tcPr>
            <w:tcW w:w="1080" w:type="dxa"/>
            <w:vAlign w:val="center"/>
          </w:tcPr>
          <w:p w:rsidR="00F47879" w:rsidRPr="001D1720" w:rsidRDefault="00F47879" w:rsidP="007340A0">
            <w:pPr>
              <w:jc w:val="center"/>
              <w:rPr>
                <w:sz w:val="22"/>
              </w:rPr>
            </w:pPr>
            <w:r w:rsidRPr="001D1720">
              <w:rPr>
                <w:sz w:val="22"/>
              </w:rPr>
              <w:t>M52</w:t>
            </w:r>
          </w:p>
        </w:tc>
      </w:tr>
      <w:tr w:rsidR="00F47879" w:rsidRPr="006E42EF" w:rsidTr="007340A0">
        <w:trPr>
          <w:trHeight w:val="227"/>
        </w:trPr>
        <w:tc>
          <w:tcPr>
            <w:tcW w:w="630" w:type="dxa"/>
            <w:vAlign w:val="center"/>
          </w:tcPr>
          <w:p w:rsidR="00F47879" w:rsidRPr="005516B4" w:rsidRDefault="00F47879" w:rsidP="007340A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11.</w:t>
            </w:r>
          </w:p>
        </w:tc>
        <w:tc>
          <w:tcPr>
            <w:tcW w:w="9090" w:type="dxa"/>
            <w:gridSpan w:val="8"/>
            <w:vAlign w:val="center"/>
          </w:tcPr>
          <w:p w:rsidR="00F47879" w:rsidRPr="001D1720" w:rsidRDefault="00F47879" w:rsidP="007340A0">
            <w:pPr>
              <w:jc w:val="both"/>
              <w:rPr>
                <w:sz w:val="22"/>
                <w:lang w:val="sr-Cyrl-CS"/>
              </w:rPr>
            </w:pPr>
            <w:r w:rsidRPr="001D1720">
              <w:rPr>
                <w:sz w:val="22"/>
                <w:lang w:val="sr-Cyrl-CS"/>
              </w:rPr>
              <w:t xml:space="preserve">Macura-Milovanović, S. (2013). Pre-Primary Education of Roma Children in Serbia: Barriers and Possibilities. </w:t>
            </w:r>
            <w:r w:rsidRPr="001D1720">
              <w:rPr>
                <w:i/>
                <w:sz w:val="22"/>
                <w:lang w:val="sr-Cyrl-CS"/>
              </w:rPr>
              <w:t>CEPS Journal,</w:t>
            </w:r>
            <w:r w:rsidRPr="001D1720">
              <w:rPr>
                <w:sz w:val="22"/>
                <w:lang w:val="sr-Cyrl-CS"/>
              </w:rPr>
              <w:t xml:space="preserve"> Vol. 3, 2, 9-28.</w:t>
            </w:r>
          </w:p>
        </w:tc>
        <w:tc>
          <w:tcPr>
            <w:tcW w:w="1080" w:type="dxa"/>
            <w:vAlign w:val="center"/>
          </w:tcPr>
          <w:p w:rsidR="00F47879" w:rsidRPr="001D1720" w:rsidRDefault="00F47879" w:rsidP="007340A0">
            <w:pPr>
              <w:jc w:val="center"/>
              <w:rPr>
                <w:sz w:val="22"/>
              </w:rPr>
            </w:pPr>
            <w:r w:rsidRPr="001D1720">
              <w:rPr>
                <w:sz w:val="22"/>
              </w:rPr>
              <w:t>M52</w:t>
            </w:r>
          </w:p>
        </w:tc>
      </w:tr>
      <w:tr w:rsidR="00F47879" w:rsidRPr="003E694C" w:rsidTr="007340A0">
        <w:trPr>
          <w:trHeight w:val="227"/>
        </w:trPr>
        <w:tc>
          <w:tcPr>
            <w:tcW w:w="10800" w:type="dxa"/>
            <w:gridSpan w:val="10"/>
            <w:vAlign w:val="center"/>
          </w:tcPr>
          <w:p w:rsidR="00F47879" w:rsidRPr="002D23CE" w:rsidRDefault="00F47879" w:rsidP="007340A0">
            <w:pPr>
              <w:rPr>
                <w:sz w:val="22"/>
                <w:lang w:val="sr-Cyrl-CS"/>
              </w:rPr>
            </w:pPr>
            <w:r w:rsidRPr="002D23CE">
              <w:rPr>
                <w:b/>
                <w:sz w:val="22"/>
                <w:lang w:val="sr-Cyrl-CS"/>
              </w:rPr>
              <w:t>Збирни подаци научне активност наставника</w:t>
            </w:r>
          </w:p>
        </w:tc>
      </w:tr>
      <w:tr w:rsidR="00F47879" w:rsidRPr="006E42EF" w:rsidTr="007340A0">
        <w:trPr>
          <w:trHeight w:val="227"/>
        </w:trPr>
        <w:tc>
          <w:tcPr>
            <w:tcW w:w="4659" w:type="dxa"/>
            <w:gridSpan w:val="5"/>
            <w:vAlign w:val="center"/>
          </w:tcPr>
          <w:p w:rsidR="00F47879" w:rsidRPr="002D23CE" w:rsidRDefault="00F47879" w:rsidP="007340A0">
            <w:pPr>
              <w:rPr>
                <w:sz w:val="22"/>
                <w:lang w:val="sr-Cyrl-CS"/>
              </w:rPr>
            </w:pPr>
            <w:r w:rsidRPr="002D23CE">
              <w:rPr>
                <w:sz w:val="22"/>
                <w:lang w:val="sr-Cyrl-CS"/>
              </w:rPr>
              <w:t>Укупан број цитата, без аутоцитата</w:t>
            </w:r>
          </w:p>
        </w:tc>
        <w:tc>
          <w:tcPr>
            <w:tcW w:w="6141" w:type="dxa"/>
            <w:gridSpan w:val="5"/>
            <w:vAlign w:val="center"/>
          </w:tcPr>
          <w:p w:rsidR="00F47879" w:rsidRPr="002D23CE" w:rsidRDefault="00F47879" w:rsidP="007340A0">
            <w:pPr>
              <w:rPr>
                <w:sz w:val="22"/>
                <w:lang w:val="sr-Cyrl-CS"/>
              </w:rPr>
            </w:pPr>
            <w:r w:rsidRPr="002D23CE">
              <w:rPr>
                <w:sz w:val="22"/>
              </w:rPr>
              <w:t>8</w:t>
            </w:r>
          </w:p>
        </w:tc>
      </w:tr>
      <w:tr w:rsidR="00F47879" w:rsidRPr="006E42EF" w:rsidTr="007340A0">
        <w:trPr>
          <w:trHeight w:val="227"/>
        </w:trPr>
        <w:tc>
          <w:tcPr>
            <w:tcW w:w="4659" w:type="dxa"/>
            <w:gridSpan w:val="5"/>
            <w:vAlign w:val="center"/>
          </w:tcPr>
          <w:p w:rsidR="00F47879" w:rsidRPr="002D23CE" w:rsidRDefault="00F47879" w:rsidP="007340A0">
            <w:pPr>
              <w:rPr>
                <w:sz w:val="22"/>
                <w:lang w:val="sr-Cyrl-CS"/>
              </w:rPr>
            </w:pPr>
            <w:r w:rsidRPr="002D23CE">
              <w:rPr>
                <w:sz w:val="22"/>
                <w:lang w:val="sr-Cyrl-CS"/>
              </w:rPr>
              <w:t>Укупан број радова са SCI (или SSCI) листе</w:t>
            </w:r>
          </w:p>
        </w:tc>
        <w:tc>
          <w:tcPr>
            <w:tcW w:w="6141" w:type="dxa"/>
            <w:gridSpan w:val="5"/>
            <w:vAlign w:val="center"/>
          </w:tcPr>
          <w:p w:rsidR="00F47879" w:rsidRPr="002D23CE" w:rsidRDefault="00F47879" w:rsidP="007340A0">
            <w:pPr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:rsidR="00F47879" w:rsidRPr="006E42EF" w:rsidTr="007340A0">
        <w:trPr>
          <w:trHeight w:val="227"/>
        </w:trPr>
        <w:tc>
          <w:tcPr>
            <w:tcW w:w="4659" w:type="dxa"/>
            <w:gridSpan w:val="5"/>
            <w:vAlign w:val="center"/>
          </w:tcPr>
          <w:p w:rsidR="00F47879" w:rsidRPr="002D23CE" w:rsidRDefault="00F47879" w:rsidP="007340A0">
            <w:pPr>
              <w:rPr>
                <w:sz w:val="22"/>
                <w:lang w:val="sr-Cyrl-CS"/>
              </w:rPr>
            </w:pPr>
            <w:r w:rsidRPr="002D23CE">
              <w:rPr>
                <w:sz w:val="22"/>
                <w:lang w:val="sr-Cyrl-CS"/>
              </w:rPr>
              <w:t>Тренутно учешће на пројектима</w:t>
            </w:r>
          </w:p>
        </w:tc>
        <w:tc>
          <w:tcPr>
            <w:tcW w:w="2404" w:type="dxa"/>
            <w:vAlign w:val="center"/>
          </w:tcPr>
          <w:p w:rsidR="00F47879" w:rsidRPr="002D23CE" w:rsidRDefault="00F47879" w:rsidP="007340A0">
            <w:pPr>
              <w:rPr>
                <w:sz w:val="22"/>
                <w:lang w:val="sr-Cyrl-CS"/>
              </w:rPr>
            </w:pPr>
            <w:r w:rsidRPr="002D23CE">
              <w:rPr>
                <w:sz w:val="22"/>
                <w:lang w:val="sr-Cyrl-CS"/>
              </w:rPr>
              <w:t>Домаћи</w:t>
            </w:r>
            <w:r>
              <w:rPr>
                <w:sz w:val="22"/>
                <w:lang w:val="sr-Cyrl-CS"/>
              </w:rPr>
              <w:t>: /</w:t>
            </w:r>
          </w:p>
        </w:tc>
        <w:tc>
          <w:tcPr>
            <w:tcW w:w="3737" w:type="dxa"/>
            <w:gridSpan w:val="4"/>
            <w:vAlign w:val="center"/>
          </w:tcPr>
          <w:p w:rsidR="00F47879" w:rsidRPr="006E42EF" w:rsidRDefault="00F47879" w:rsidP="007340A0">
            <w:pPr>
              <w:rPr>
                <w:lang w:val="sr-Cyrl-CS"/>
              </w:rPr>
            </w:pPr>
            <w:r w:rsidRPr="006E42EF">
              <w:rPr>
                <w:lang w:val="sr-Cyrl-CS"/>
              </w:rPr>
              <w:t>Међународни</w:t>
            </w:r>
            <w:r>
              <w:rPr>
                <w:lang w:val="sr-Cyrl-CS"/>
              </w:rPr>
              <w:t>:</w:t>
            </w:r>
            <w:r w:rsidRPr="006E42EF">
              <w:t xml:space="preserve"> 1</w:t>
            </w:r>
          </w:p>
        </w:tc>
      </w:tr>
      <w:tr w:rsidR="00F47879" w:rsidRPr="006E42EF" w:rsidTr="007340A0">
        <w:trPr>
          <w:trHeight w:val="227"/>
        </w:trPr>
        <w:tc>
          <w:tcPr>
            <w:tcW w:w="4659" w:type="dxa"/>
            <w:gridSpan w:val="5"/>
            <w:vAlign w:val="center"/>
          </w:tcPr>
          <w:p w:rsidR="00F47879" w:rsidRPr="002D23CE" w:rsidRDefault="00F47879" w:rsidP="007340A0">
            <w:pPr>
              <w:rPr>
                <w:sz w:val="22"/>
                <w:lang w:val="sr-Cyrl-CS"/>
              </w:rPr>
            </w:pPr>
            <w:r w:rsidRPr="002D23CE">
              <w:rPr>
                <w:sz w:val="22"/>
                <w:lang w:val="sr-Cyrl-CS"/>
              </w:rPr>
              <w:t xml:space="preserve">Усавршавања </w:t>
            </w:r>
          </w:p>
        </w:tc>
        <w:tc>
          <w:tcPr>
            <w:tcW w:w="6141" w:type="dxa"/>
            <w:gridSpan w:val="5"/>
            <w:vAlign w:val="center"/>
          </w:tcPr>
          <w:p w:rsidR="00F47879" w:rsidRPr="002D23CE" w:rsidRDefault="00F47879" w:rsidP="007340A0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/</w:t>
            </w:r>
          </w:p>
        </w:tc>
      </w:tr>
      <w:tr w:rsidR="00F47879" w:rsidRPr="003E694C" w:rsidTr="007340A0">
        <w:trPr>
          <w:trHeight w:val="227"/>
        </w:trPr>
        <w:tc>
          <w:tcPr>
            <w:tcW w:w="10800" w:type="dxa"/>
            <w:gridSpan w:val="10"/>
            <w:vAlign w:val="center"/>
          </w:tcPr>
          <w:p w:rsidR="00F47879" w:rsidRPr="002D23CE" w:rsidRDefault="00F47879" w:rsidP="007340A0">
            <w:pPr>
              <w:rPr>
                <w:sz w:val="22"/>
                <w:lang w:val="sr-Cyrl-CS"/>
              </w:rPr>
            </w:pPr>
            <w:r w:rsidRPr="002D23CE">
              <w:rPr>
                <w:sz w:val="22"/>
                <w:lang w:val="sr-Cyrl-CS"/>
              </w:rPr>
              <w:t>Други подаци које сматрате реле</w:t>
            </w:r>
            <w:bookmarkStart w:id="1" w:name="_GoBack"/>
            <w:bookmarkEnd w:id="1"/>
            <w:r w:rsidRPr="002D23CE">
              <w:rPr>
                <w:sz w:val="22"/>
                <w:lang w:val="sr-Cyrl-CS"/>
              </w:rPr>
              <w:t>вантним</w:t>
            </w:r>
            <w:r>
              <w:rPr>
                <w:sz w:val="22"/>
                <w:lang w:val="sr-Cyrl-CS"/>
              </w:rPr>
              <w:t>: /</w:t>
            </w:r>
          </w:p>
        </w:tc>
      </w:tr>
    </w:tbl>
    <w:p w:rsidR="002C3B2F" w:rsidRPr="006E42EF" w:rsidRDefault="002C3B2F" w:rsidP="006E42EF">
      <w:pPr>
        <w:rPr>
          <w:sz w:val="20"/>
          <w:szCs w:val="20"/>
          <w:lang w:val="ru-RU"/>
        </w:rPr>
      </w:pPr>
    </w:p>
    <w:sectPr w:rsidR="002C3B2F" w:rsidRPr="006E42EF" w:rsidSect="00F47879">
      <w:pgSz w:w="11907" w:h="16840" w:code="9"/>
      <w:pgMar w:top="360" w:right="567" w:bottom="900" w:left="5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grammar="clean"/>
  <w:doNotTrackMoves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E7C7B"/>
    <w:rsid w:val="0003228C"/>
    <w:rsid w:val="00044EAE"/>
    <w:rsid w:val="00081EC4"/>
    <w:rsid w:val="001706DC"/>
    <w:rsid w:val="001B631D"/>
    <w:rsid w:val="001F7334"/>
    <w:rsid w:val="002906C0"/>
    <w:rsid w:val="002C3B2F"/>
    <w:rsid w:val="00372229"/>
    <w:rsid w:val="003E694C"/>
    <w:rsid w:val="003E7C7B"/>
    <w:rsid w:val="004606CC"/>
    <w:rsid w:val="004830B0"/>
    <w:rsid w:val="004A0695"/>
    <w:rsid w:val="004C04E0"/>
    <w:rsid w:val="004D23AD"/>
    <w:rsid w:val="005B0F78"/>
    <w:rsid w:val="006A4D58"/>
    <w:rsid w:val="006E42EF"/>
    <w:rsid w:val="0077257F"/>
    <w:rsid w:val="00777E3E"/>
    <w:rsid w:val="008B1C1D"/>
    <w:rsid w:val="00917A98"/>
    <w:rsid w:val="009F1150"/>
    <w:rsid w:val="00A95171"/>
    <w:rsid w:val="00A97C7F"/>
    <w:rsid w:val="00AA2420"/>
    <w:rsid w:val="00B2446A"/>
    <w:rsid w:val="00B26886"/>
    <w:rsid w:val="00B50CD0"/>
    <w:rsid w:val="00B5225B"/>
    <w:rsid w:val="00BA2817"/>
    <w:rsid w:val="00BA61D5"/>
    <w:rsid w:val="00BA76D9"/>
    <w:rsid w:val="00C77FA4"/>
    <w:rsid w:val="00CF613B"/>
    <w:rsid w:val="00D7262A"/>
    <w:rsid w:val="00DE0491"/>
    <w:rsid w:val="00EA7AE5"/>
    <w:rsid w:val="00F47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2315C33E-4C21-4235-920D-E8FCE34E8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2817"/>
    <w:rPr>
      <w:sz w:val="24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BA61D5"/>
    <w:pPr>
      <w:widowControl w:val="0"/>
      <w:autoSpaceDE w:val="0"/>
      <w:autoSpaceDN w:val="0"/>
      <w:adjustRightInd w:val="0"/>
      <w:outlineLvl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locked/>
    <w:rsid w:val="001B631D"/>
    <w:rPr>
      <w:rFonts w:cs="Times New Roman"/>
      <w:b/>
      <w:bCs/>
    </w:rPr>
  </w:style>
  <w:style w:type="character" w:customStyle="1" w:styleId="Heading1Char">
    <w:name w:val="Heading 1 Char"/>
    <w:link w:val="Heading1"/>
    <w:uiPriority w:val="9"/>
    <w:rsid w:val="00BA61D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517</Words>
  <Characters>2953</Characters>
  <Application>Microsoft Office Word</Application>
  <DocSecurity>0</DocSecurity>
  <Lines>24</Lines>
  <Paragraphs>6</Paragraphs>
  <ScaleCrop>false</ScaleCrop>
  <Company>FPNJA</Company>
  <LinksUpToDate>false</LinksUpToDate>
  <CharactersWithSpaces>3464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PSF</dc:creator>
  <cp:keywords/>
  <dc:description/>
  <cp:lastModifiedBy>Ivan</cp:lastModifiedBy>
  <cp:revision>7</cp:revision>
  <dcterms:created xsi:type="dcterms:W3CDTF">2015-04-03T20:52:00Z</dcterms:created>
  <dcterms:modified xsi:type="dcterms:W3CDTF">2015-10-21T07:46:00Z</dcterms:modified>
</cp:coreProperties>
</file>